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F923" w14:textId="77777777" w:rsidR="0082426A" w:rsidRPr="0082426A" w:rsidRDefault="0082426A" w:rsidP="001A1716">
      <w:pPr>
        <w:spacing w:after="0" w:line="240" w:lineRule="auto"/>
        <w:ind w:left="720" w:hanging="360"/>
        <w:rPr>
          <w:sz w:val="20"/>
          <w:szCs w:val="20"/>
        </w:rPr>
      </w:pPr>
    </w:p>
    <w:p w14:paraId="2970B0B6" w14:textId="5A3BDD58" w:rsidR="0082426A" w:rsidRPr="007F6617" w:rsidRDefault="0082426A" w:rsidP="007F6617">
      <w:pPr>
        <w:spacing w:after="0" w:line="240" w:lineRule="auto"/>
        <w:rPr>
          <w:b/>
          <w:bCs/>
          <w:sz w:val="19"/>
          <w:szCs w:val="19"/>
        </w:rPr>
      </w:pPr>
      <w:r w:rsidRPr="007F6617">
        <w:rPr>
          <w:sz w:val="19"/>
          <w:szCs w:val="19"/>
        </w:rPr>
        <w:t xml:space="preserve">Course title: </w:t>
      </w:r>
      <w:r w:rsidR="00F7206A" w:rsidRPr="007F6617">
        <w:rPr>
          <w:b/>
          <w:bCs/>
          <w:sz w:val="19"/>
          <w:szCs w:val="19"/>
        </w:rPr>
        <w:t>Drawing</w:t>
      </w:r>
      <w:r w:rsidRPr="007F6617">
        <w:rPr>
          <w:b/>
          <w:bCs/>
          <w:sz w:val="19"/>
          <w:szCs w:val="19"/>
        </w:rPr>
        <w:t xml:space="preserve"> Safari</w:t>
      </w:r>
    </w:p>
    <w:p w14:paraId="7442AC23" w14:textId="345ABBB5" w:rsidR="00C73566" w:rsidRPr="007F6617" w:rsidRDefault="00AC041C" w:rsidP="007F6617">
      <w:pPr>
        <w:spacing w:after="0" w:line="240" w:lineRule="auto"/>
        <w:rPr>
          <w:sz w:val="19"/>
          <w:szCs w:val="19"/>
        </w:rPr>
      </w:pPr>
      <w:r>
        <w:rPr>
          <w:sz w:val="19"/>
          <w:szCs w:val="19"/>
        </w:rPr>
        <w:t xml:space="preserve">Animals are back! </w:t>
      </w:r>
      <w:proofErr w:type="gramStart"/>
      <w:r w:rsidR="00C73566" w:rsidRPr="007F6617">
        <w:rPr>
          <w:sz w:val="19"/>
          <w:szCs w:val="19"/>
        </w:rPr>
        <w:t>Join</w:t>
      </w:r>
      <w:proofErr w:type="gramEnd"/>
      <w:r w:rsidR="00C73566" w:rsidRPr="007F6617">
        <w:rPr>
          <w:sz w:val="19"/>
          <w:szCs w:val="19"/>
        </w:rPr>
        <w:t xml:space="preserve"> Linda for a journey exploring different ways to draw animals and their environment. We will try a variety of different mediums, from portrait style images of wildlife to wildlife in the landscape. Using supplied and your own reference photos you will try different techniques using graphite and colour pencils, water-soluble pencils, organic tea stains, fineliner ink pens and marker pens.</w:t>
      </w:r>
    </w:p>
    <w:p w14:paraId="339DE868" w14:textId="77777777" w:rsidR="00C73566" w:rsidRPr="007F6617" w:rsidRDefault="00C73566" w:rsidP="007F6617">
      <w:pPr>
        <w:spacing w:after="0" w:line="240" w:lineRule="auto"/>
        <w:rPr>
          <w:sz w:val="19"/>
          <w:szCs w:val="19"/>
        </w:rPr>
      </w:pPr>
      <w:r w:rsidRPr="007F6617">
        <w:rPr>
          <w:sz w:val="19"/>
          <w:szCs w:val="19"/>
        </w:rPr>
        <w:t>Our subjects will include:</w:t>
      </w:r>
    </w:p>
    <w:p w14:paraId="3E36BBCB" w14:textId="77777777" w:rsidR="00C73566" w:rsidRPr="007F6617" w:rsidRDefault="00C73566" w:rsidP="007F6617">
      <w:pPr>
        <w:pStyle w:val="ListParagraph"/>
        <w:numPr>
          <w:ilvl w:val="0"/>
          <w:numId w:val="2"/>
        </w:numPr>
        <w:spacing w:after="0" w:line="240" w:lineRule="auto"/>
        <w:rPr>
          <w:sz w:val="19"/>
          <w:szCs w:val="19"/>
        </w:rPr>
      </w:pPr>
      <w:r w:rsidRPr="007F6617">
        <w:rPr>
          <w:sz w:val="19"/>
          <w:szCs w:val="19"/>
        </w:rPr>
        <w:t>Using water-soluble Graphitint and graphite to create an animal portrait</w:t>
      </w:r>
    </w:p>
    <w:p w14:paraId="135E2139" w14:textId="77777777" w:rsidR="00C73566" w:rsidRPr="007F6617" w:rsidRDefault="00C73566" w:rsidP="007F6617">
      <w:pPr>
        <w:pStyle w:val="ListParagraph"/>
        <w:numPr>
          <w:ilvl w:val="0"/>
          <w:numId w:val="2"/>
        </w:numPr>
        <w:spacing w:after="0" w:line="240" w:lineRule="auto"/>
        <w:rPr>
          <w:sz w:val="19"/>
          <w:szCs w:val="19"/>
        </w:rPr>
      </w:pPr>
      <w:r w:rsidRPr="007F6617">
        <w:rPr>
          <w:sz w:val="19"/>
          <w:szCs w:val="19"/>
        </w:rPr>
        <w:t>An Australian Animal in limited colour palette (3 colours and graphite)</w:t>
      </w:r>
    </w:p>
    <w:p w14:paraId="55FB4814" w14:textId="77777777" w:rsidR="006444C2" w:rsidRPr="007F6617" w:rsidRDefault="006444C2" w:rsidP="007F6617">
      <w:pPr>
        <w:pStyle w:val="ListParagraph"/>
        <w:numPr>
          <w:ilvl w:val="0"/>
          <w:numId w:val="2"/>
        </w:numPr>
        <w:spacing w:after="0" w:line="240" w:lineRule="auto"/>
        <w:rPr>
          <w:sz w:val="19"/>
          <w:szCs w:val="19"/>
        </w:rPr>
      </w:pPr>
      <w:r w:rsidRPr="007F6617">
        <w:rPr>
          <w:sz w:val="19"/>
          <w:szCs w:val="19"/>
        </w:rPr>
        <w:t>Organic tea stains, how to use and create tones for backgrounds and landscapes</w:t>
      </w:r>
    </w:p>
    <w:p w14:paraId="41C1429C" w14:textId="2C4DACA3" w:rsidR="00F7206A" w:rsidRPr="007F6617" w:rsidRDefault="006444C2" w:rsidP="007F6617">
      <w:pPr>
        <w:pStyle w:val="ListParagraph"/>
        <w:numPr>
          <w:ilvl w:val="0"/>
          <w:numId w:val="2"/>
        </w:numPr>
        <w:spacing w:after="0" w:line="240" w:lineRule="auto"/>
        <w:rPr>
          <w:sz w:val="19"/>
          <w:szCs w:val="19"/>
        </w:rPr>
      </w:pPr>
      <w:r w:rsidRPr="007F6617">
        <w:rPr>
          <w:sz w:val="19"/>
          <w:szCs w:val="19"/>
        </w:rPr>
        <w:t>Fineliner pen drawing</w:t>
      </w:r>
      <w:r w:rsidR="00C73566" w:rsidRPr="007F6617">
        <w:rPr>
          <w:sz w:val="19"/>
          <w:szCs w:val="19"/>
        </w:rPr>
        <w:t xml:space="preserve"> </w:t>
      </w:r>
    </w:p>
    <w:p w14:paraId="00D51229" w14:textId="4C333398" w:rsidR="0082426A" w:rsidRPr="007F6617" w:rsidRDefault="0082426A" w:rsidP="007F6617">
      <w:pPr>
        <w:spacing w:after="0" w:line="240" w:lineRule="auto"/>
        <w:rPr>
          <w:sz w:val="19"/>
          <w:szCs w:val="19"/>
        </w:rPr>
      </w:pPr>
      <w:r w:rsidRPr="007F6617">
        <w:rPr>
          <w:sz w:val="19"/>
          <w:szCs w:val="19"/>
        </w:rPr>
        <w:t>You will create</w:t>
      </w:r>
      <w:r w:rsidR="000F2319" w:rsidRPr="007F6617">
        <w:rPr>
          <w:sz w:val="19"/>
          <w:szCs w:val="19"/>
        </w:rPr>
        <w:t xml:space="preserve"> realistic</w:t>
      </w:r>
      <w:r w:rsidR="00267BCF" w:rsidRPr="007F6617">
        <w:rPr>
          <w:sz w:val="19"/>
          <w:szCs w:val="19"/>
        </w:rPr>
        <w:t xml:space="preserve"> and interpretative</w:t>
      </w:r>
      <w:r w:rsidR="000F2319" w:rsidRPr="007F6617">
        <w:rPr>
          <w:sz w:val="19"/>
          <w:szCs w:val="19"/>
        </w:rPr>
        <w:t xml:space="preserve"> drawings</w:t>
      </w:r>
      <w:r w:rsidRPr="007F6617">
        <w:rPr>
          <w:sz w:val="19"/>
          <w:szCs w:val="19"/>
        </w:rPr>
        <w:t xml:space="preserve"> from </w:t>
      </w:r>
      <w:r w:rsidR="00267BCF" w:rsidRPr="007F6617">
        <w:rPr>
          <w:sz w:val="19"/>
          <w:szCs w:val="19"/>
        </w:rPr>
        <w:t xml:space="preserve">your own sketches based on photographic images. </w:t>
      </w:r>
      <w:r w:rsidRPr="007F6617">
        <w:rPr>
          <w:sz w:val="19"/>
          <w:szCs w:val="19"/>
        </w:rPr>
        <w:t xml:space="preserve">Using different </w:t>
      </w:r>
      <w:r w:rsidR="00812ED1" w:rsidRPr="007F6617">
        <w:rPr>
          <w:sz w:val="19"/>
          <w:szCs w:val="19"/>
        </w:rPr>
        <w:t>techniques</w:t>
      </w:r>
      <w:r w:rsidRPr="007F6617">
        <w:rPr>
          <w:sz w:val="19"/>
          <w:szCs w:val="19"/>
        </w:rPr>
        <w:t xml:space="preserve"> including blending, layering, washing and line you will explore ways to create textures, surfaces and fur</w:t>
      </w:r>
      <w:r w:rsidR="000C298C">
        <w:rPr>
          <w:sz w:val="19"/>
          <w:szCs w:val="19"/>
        </w:rPr>
        <w:t xml:space="preserve"> resulting in unique animal artworks.</w:t>
      </w:r>
      <w:r w:rsidR="000F2319" w:rsidRPr="007F6617">
        <w:rPr>
          <w:sz w:val="19"/>
          <w:szCs w:val="19"/>
        </w:rPr>
        <w:t xml:space="preserve"> </w:t>
      </w:r>
    </w:p>
    <w:p w14:paraId="3BF8C71D" w14:textId="7DBAD192" w:rsidR="0082426A" w:rsidRPr="007F6617" w:rsidRDefault="000F2319" w:rsidP="007F6617">
      <w:pPr>
        <w:spacing w:after="0" w:line="240" w:lineRule="auto"/>
        <w:rPr>
          <w:sz w:val="19"/>
          <w:szCs w:val="19"/>
        </w:rPr>
      </w:pPr>
      <w:r w:rsidRPr="007F6617">
        <w:rPr>
          <w:sz w:val="19"/>
          <w:szCs w:val="19"/>
        </w:rPr>
        <w:t xml:space="preserve">This class features step-by-step guidance, one-on-one instruction and a </w:t>
      </w:r>
      <w:proofErr w:type="gramStart"/>
      <w:r w:rsidRPr="007F6617">
        <w:rPr>
          <w:sz w:val="19"/>
          <w:szCs w:val="19"/>
        </w:rPr>
        <w:t xml:space="preserve">comprehensive </w:t>
      </w:r>
      <w:r w:rsidR="00AC041C">
        <w:rPr>
          <w:sz w:val="19"/>
          <w:szCs w:val="19"/>
        </w:rPr>
        <w:t>notes</w:t>
      </w:r>
      <w:proofErr w:type="gramEnd"/>
      <w:r w:rsidRPr="007F6617">
        <w:rPr>
          <w:sz w:val="19"/>
          <w:szCs w:val="19"/>
        </w:rPr>
        <w:t xml:space="preserve"> for you to take with you. Some drawing experience is </w:t>
      </w:r>
      <w:r w:rsidR="00267BCF" w:rsidRPr="007F6617">
        <w:rPr>
          <w:sz w:val="19"/>
          <w:szCs w:val="19"/>
        </w:rPr>
        <w:t>handy but</w:t>
      </w:r>
      <w:r w:rsidRPr="007F6617">
        <w:rPr>
          <w:sz w:val="19"/>
          <w:szCs w:val="19"/>
        </w:rPr>
        <w:t xml:space="preserve"> not required and all levels are most welcome.</w:t>
      </w:r>
    </w:p>
    <w:p w14:paraId="74B86A7D" w14:textId="77777777" w:rsidR="0082426A" w:rsidRPr="007F6617" w:rsidRDefault="0082426A" w:rsidP="007F6617">
      <w:pPr>
        <w:spacing w:after="0" w:line="240" w:lineRule="auto"/>
        <w:rPr>
          <w:sz w:val="19"/>
          <w:szCs w:val="19"/>
        </w:rPr>
      </w:pPr>
    </w:p>
    <w:p w14:paraId="4C50D714" w14:textId="6337F4D5" w:rsidR="0082426A" w:rsidRPr="007F6617" w:rsidRDefault="0082426A" w:rsidP="007F6617">
      <w:pPr>
        <w:spacing w:after="0" w:line="240" w:lineRule="auto"/>
        <w:rPr>
          <w:sz w:val="19"/>
          <w:szCs w:val="19"/>
        </w:rPr>
      </w:pPr>
      <w:r w:rsidRPr="007F6617">
        <w:rPr>
          <w:sz w:val="19"/>
          <w:szCs w:val="19"/>
        </w:rPr>
        <w:t>Materials List:</w:t>
      </w:r>
    </w:p>
    <w:p w14:paraId="261858E0" w14:textId="272B89C3" w:rsidR="00093E88" w:rsidRPr="007F6617" w:rsidRDefault="00093E88" w:rsidP="007F6617">
      <w:pPr>
        <w:pStyle w:val="ListParagraph"/>
        <w:numPr>
          <w:ilvl w:val="0"/>
          <w:numId w:val="1"/>
        </w:numPr>
        <w:spacing w:after="0" w:line="240" w:lineRule="auto"/>
        <w:rPr>
          <w:sz w:val="19"/>
          <w:szCs w:val="19"/>
        </w:rPr>
      </w:pPr>
      <w:r w:rsidRPr="007F6617">
        <w:rPr>
          <w:sz w:val="19"/>
          <w:szCs w:val="19"/>
        </w:rPr>
        <w:t>Drawing board. A3 size minimum (note, cardboard is not acceptable, it should be wood or plastic)</w:t>
      </w:r>
    </w:p>
    <w:p w14:paraId="0F165A00"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Support prop for drawing board (or you can just use a book or the like)</w:t>
      </w:r>
    </w:p>
    <w:p w14:paraId="6787768F"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Masking tape</w:t>
      </w:r>
    </w:p>
    <w:p w14:paraId="52DC2D81"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Kneadable eraser</w:t>
      </w:r>
    </w:p>
    <w:p w14:paraId="63CA9ABB"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Blue tack (Not UHU, white, pink or green, should be the Original Bostick Blue)</w:t>
      </w:r>
    </w:p>
    <w:p w14:paraId="6E9EF536"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Pencil sharpener or craft knife and sandpaper</w:t>
      </w:r>
    </w:p>
    <w:p w14:paraId="63320D6E"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A4 visual diary (for sketching and note taking. Any type or pre used acceptable)</w:t>
      </w:r>
    </w:p>
    <w:p w14:paraId="595F143F" w14:textId="16896D52" w:rsidR="00093E88" w:rsidRPr="007F6617" w:rsidRDefault="00093E88" w:rsidP="007F6617">
      <w:pPr>
        <w:pStyle w:val="ListParagraph"/>
        <w:numPr>
          <w:ilvl w:val="0"/>
          <w:numId w:val="1"/>
        </w:numPr>
        <w:spacing w:after="0" w:line="240" w:lineRule="auto"/>
        <w:rPr>
          <w:sz w:val="19"/>
          <w:szCs w:val="19"/>
        </w:rPr>
      </w:pPr>
      <w:r w:rsidRPr="007F6617">
        <w:rPr>
          <w:sz w:val="19"/>
          <w:szCs w:val="19"/>
        </w:rPr>
        <w:t>Graphite pencils, range to include: 2H, F, HB, 2B, 4B Derwent or Staedtler mars are good quality. Try to bring one</w:t>
      </w:r>
      <w:r w:rsidR="00AC041C">
        <w:rPr>
          <w:sz w:val="19"/>
          <w:szCs w:val="19"/>
        </w:rPr>
        <w:t xml:space="preserve"> artist quality</w:t>
      </w:r>
      <w:r w:rsidRPr="007F6617">
        <w:rPr>
          <w:sz w:val="19"/>
          <w:szCs w:val="19"/>
        </w:rPr>
        <w:t xml:space="preserve"> brand only, don't mix your pencils.</w:t>
      </w:r>
    </w:p>
    <w:p w14:paraId="2F9892C6" w14:textId="7AB8A142" w:rsidR="00093E88" w:rsidRPr="007F6617" w:rsidRDefault="00505469" w:rsidP="007F6617">
      <w:pPr>
        <w:pStyle w:val="ListParagraph"/>
        <w:numPr>
          <w:ilvl w:val="0"/>
          <w:numId w:val="1"/>
        </w:numPr>
        <w:spacing w:after="0" w:line="240" w:lineRule="auto"/>
        <w:rPr>
          <w:sz w:val="19"/>
          <w:szCs w:val="19"/>
        </w:rPr>
      </w:pPr>
      <w:r w:rsidRPr="007F6617">
        <w:rPr>
          <w:sz w:val="19"/>
          <w:szCs w:val="19"/>
        </w:rPr>
        <w:t xml:space="preserve">4B </w:t>
      </w:r>
      <w:r w:rsidR="00093E88" w:rsidRPr="007F6617">
        <w:rPr>
          <w:sz w:val="19"/>
          <w:szCs w:val="19"/>
        </w:rPr>
        <w:t xml:space="preserve">Water soluble graphite pencil (Note: </w:t>
      </w:r>
      <w:r w:rsidRPr="007F6617">
        <w:rPr>
          <w:sz w:val="19"/>
          <w:szCs w:val="19"/>
        </w:rPr>
        <w:t>I use Derwent, but a</w:t>
      </w:r>
      <w:r w:rsidR="00093E88" w:rsidRPr="007F6617">
        <w:rPr>
          <w:sz w:val="19"/>
          <w:szCs w:val="19"/>
        </w:rPr>
        <w:t>ny brand, look for the paintbrush icon on the pencil)</w:t>
      </w:r>
    </w:p>
    <w:p w14:paraId="041904BD" w14:textId="245257A1" w:rsidR="00505469" w:rsidRPr="007F6617" w:rsidRDefault="00505469" w:rsidP="007F6617">
      <w:pPr>
        <w:pStyle w:val="ListParagraph"/>
        <w:numPr>
          <w:ilvl w:val="0"/>
          <w:numId w:val="1"/>
        </w:numPr>
        <w:spacing w:after="0" w:line="240" w:lineRule="auto"/>
        <w:rPr>
          <w:sz w:val="19"/>
          <w:szCs w:val="19"/>
        </w:rPr>
      </w:pPr>
      <w:r w:rsidRPr="007F6617">
        <w:rPr>
          <w:sz w:val="19"/>
          <w:szCs w:val="19"/>
        </w:rPr>
        <w:t>Two Derwent Graphitint colour pencils, INDIGO and CHESTNUT. Available individually at Officeworks online.</w:t>
      </w:r>
    </w:p>
    <w:p w14:paraId="0B438043" w14:textId="70A723F9" w:rsidR="00093E88" w:rsidRPr="007F6617" w:rsidRDefault="00093E88" w:rsidP="007F6617">
      <w:pPr>
        <w:pStyle w:val="ListParagraph"/>
        <w:numPr>
          <w:ilvl w:val="0"/>
          <w:numId w:val="1"/>
        </w:numPr>
        <w:spacing w:after="0" w:line="240" w:lineRule="auto"/>
        <w:rPr>
          <w:sz w:val="19"/>
          <w:szCs w:val="19"/>
        </w:rPr>
      </w:pPr>
      <w:r w:rsidRPr="007F6617">
        <w:rPr>
          <w:sz w:val="19"/>
          <w:szCs w:val="19"/>
        </w:rPr>
        <w:t xml:space="preserve">Colour pencils- standard </w:t>
      </w:r>
      <w:proofErr w:type="gramStart"/>
      <w:r w:rsidRPr="007F6617">
        <w:rPr>
          <w:sz w:val="19"/>
          <w:szCs w:val="19"/>
        </w:rPr>
        <w:t>wax based</w:t>
      </w:r>
      <w:proofErr w:type="gramEnd"/>
      <w:r w:rsidRPr="007F6617">
        <w:rPr>
          <w:sz w:val="19"/>
          <w:szCs w:val="19"/>
        </w:rPr>
        <w:t xml:space="preserve"> pencils OR </w:t>
      </w:r>
      <w:proofErr w:type="spellStart"/>
      <w:r w:rsidRPr="007F6617">
        <w:rPr>
          <w:sz w:val="19"/>
          <w:szCs w:val="19"/>
        </w:rPr>
        <w:t>Aquarell</w:t>
      </w:r>
      <w:proofErr w:type="spellEnd"/>
      <w:r w:rsidRPr="007F6617">
        <w:rPr>
          <w:sz w:val="19"/>
          <w:szCs w:val="19"/>
        </w:rPr>
        <w:t xml:space="preserve"> (watercolour) pencils OR both. </w:t>
      </w:r>
      <w:r w:rsidR="00267BCF" w:rsidRPr="007F6617">
        <w:rPr>
          <w:sz w:val="19"/>
          <w:szCs w:val="19"/>
        </w:rPr>
        <w:t>You will need a minimum of 3 colours: Indigo or deep purple, light yellow ochre</w:t>
      </w:r>
      <w:r w:rsidR="007F6617">
        <w:rPr>
          <w:sz w:val="19"/>
          <w:szCs w:val="19"/>
        </w:rPr>
        <w:t xml:space="preserve"> and</w:t>
      </w:r>
      <w:r w:rsidR="00267BCF" w:rsidRPr="007F6617">
        <w:rPr>
          <w:sz w:val="19"/>
          <w:szCs w:val="19"/>
        </w:rPr>
        <w:t xml:space="preserve"> dark yellow ochre.</w:t>
      </w:r>
    </w:p>
    <w:p w14:paraId="3D97C5D8" w14:textId="593A5873" w:rsidR="00505469" w:rsidRPr="007F6617" w:rsidRDefault="007F6617" w:rsidP="007F6617">
      <w:pPr>
        <w:pStyle w:val="ListParagraph"/>
        <w:numPr>
          <w:ilvl w:val="0"/>
          <w:numId w:val="1"/>
        </w:numPr>
        <w:spacing w:after="0" w:line="240" w:lineRule="auto"/>
        <w:rPr>
          <w:sz w:val="19"/>
          <w:szCs w:val="19"/>
        </w:rPr>
      </w:pPr>
      <w:r w:rsidRPr="007F6617">
        <w:rPr>
          <w:noProof/>
          <w:sz w:val="19"/>
          <w:szCs w:val="19"/>
        </w:rPr>
        <w:drawing>
          <wp:anchor distT="0" distB="0" distL="114300" distR="114300" simplePos="0" relativeHeight="251658240" behindDoc="0" locked="0" layoutInCell="1" allowOverlap="1" wp14:anchorId="686F5AE5" wp14:editId="3A088D50">
            <wp:simplePos x="0" y="0"/>
            <wp:positionH relativeFrom="column">
              <wp:posOffset>4872990</wp:posOffset>
            </wp:positionH>
            <wp:positionV relativeFrom="paragraph">
              <wp:posOffset>164465</wp:posOffset>
            </wp:positionV>
            <wp:extent cx="1362710" cy="1362710"/>
            <wp:effectExtent l="0" t="0" r="8890" b="8890"/>
            <wp:wrapSquare wrapText="bothSides"/>
            <wp:docPr id="14921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9071" name="Picture 1492190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710" cy="1362710"/>
                    </a:xfrm>
                    <a:prstGeom prst="rect">
                      <a:avLst/>
                    </a:prstGeom>
                  </pic:spPr>
                </pic:pic>
              </a:graphicData>
            </a:graphic>
            <wp14:sizeRelH relativeFrom="margin">
              <wp14:pctWidth>0</wp14:pctWidth>
            </wp14:sizeRelH>
            <wp14:sizeRelV relativeFrom="margin">
              <wp14:pctHeight>0</wp14:pctHeight>
            </wp14:sizeRelV>
          </wp:anchor>
        </w:drawing>
      </w:r>
      <w:r w:rsidR="00505469" w:rsidRPr="007F6617">
        <w:rPr>
          <w:sz w:val="19"/>
          <w:szCs w:val="19"/>
        </w:rPr>
        <w:t xml:space="preserve">Black permanent ink fineliner pens: 0.3, 0.5, 0.7, 1.0. </w:t>
      </w:r>
    </w:p>
    <w:p w14:paraId="379C4502" w14:textId="495D872A" w:rsidR="00093E88" w:rsidRPr="007F6617" w:rsidRDefault="00093E88" w:rsidP="007F6617">
      <w:pPr>
        <w:pStyle w:val="ListParagraph"/>
        <w:numPr>
          <w:ilvl w:val="0"/>
          <w:numId w:val="1"/>
        </w:numPr>
        <w:spacing w:after="0" w:line="240" w:lineRule="auto"/>
        <w:rPr>
          <w:sz w:val="19"/>
          <w:szCs w:val="19"/>
        </w:rPr>
      </w:pPr>
      <w:proofErr w:type="spellStart"/>
      <w:r w:rsidRPr="007F6617">
        <w:rPr>
          <w:sz w:val="19"/>
          <w:szCs w:val="19"/>
        </w:rPr>
        <w:t>Pental</w:t>
      </w:r>
      <w:proofErr w:type="spellEnd"/>
      <w:r w:rsidRPr="007F6617">
        <w:rPr>
          <w:sz w:val="19"/>
          <w:szCs w:val="19"/>
        </w:rPr>
        <w:t xml:space="preserve"> Aquash Medium round brush OR a standard round brush size 5 or 6</w:t>
      </w:r>
    </w:p>
    <w:p w14:paraId="63FB6C24" w14:textId="7F6B7A28" w:rsidR="00267BCF" w:rsidRPr="007F6617" w:rsidRDefault="00267BCF" w:rsidP="007F6617">
      <w:pPr>
        <w:pStyle w:val="ListParagraph"/>
        <w:numPr>
          <w:ilvl w:val="0"/>
          <w:numId w:val="1"/>
        </w:numPr>
        <w:spacing w:after="0" w:line="240" w:lineRule="auto"/>
        <w:rPr>
          <w:sz w:val="19"/>
          <w:szCs w:val="19"/>
        </w:rPr>
      </w:pPr>
      <w:r w:rsidRPr="007F6617">
        <w:rPr>
          <w:sz w:val="19"/>
          <w:szCs w:val="19"/>
        </w:rPr>
        <w:t>A ¾” wide flat brush.</w:t>
      </w:r>
    </w:p>
    <w:p w14:paraId="75EF3B4B" w14:textId="01ED7941" w:rsidR="00505469" w:rsidRPr="007F6617" w:rsidRDefault="00505469" w:rsidP="007F6617">
      <w:pPr>
        <w:pStyle w:val="ListParagraph"/>
        <w:numPr>
          <w:ilvl w:val="0"/>
          <w:numId w:val="1"/>
        </w:numPr>
        <w:spacing w:after="0" w:line="240" w:lineRule="auto"/>
        <w:rPr>
          <w:sz w:val="19"/>
          <w:szCs w:val="19"/>
        </w:rPr>
      </w:pPr>
      <w:r w:rsidRPr="007F6617">
        <w:rPr>
          <w:sz w:val="19"/>
          <w:szCs w:val="19"/>
        </w:rPr>
        <w:t>Teabags. Check your pantry! Bring a variety, from black teas to herbal teas.</w:t>
      </w:r>
    </w:p>
    <w:p w14:paraId="64394CDB" w14:textId="65879C5E" w:rsidR="00505469" w:rsidRPr="007F6617" w:rsidRDefault="00505469" w:rsidP="007F6617">
      <w:pPr>
        <w:pStyle w:val="ListParagraph"/>
        <w:numPr>
          <w:ilvl w:val="0"/>
          <w:numId w:val="1"/>
        </w:numPr>
        <w:spacing w:after="0" w:line="240" w:lineRule="auto"/>
        <w:rPr>
          <w:sz w:val="19"/>
          <w:szCs w:val="19"/>
        </w:rPr>
      </w:pPr>
      <w:r w:rsidRPr="007F6617">
        <w:rPr>
          <w:sz w:val="19"/>
          <w:szCs w:val="19"/>
        </w:rPr>
        <w:t xml:space="preserve">You will need </w:t>
      </w:r>
      <w:r w:rsidR="007F6617">
        <w:rPr>
          <w:sz w:val="19"/>
          <w:szCs w:val="19"/>
        </w:rPr>
        <w:t xml:space="preserve">a </w:t>
      </w:r>
      <w:r w:rsidRPr="007F6617">
        <w:rPr>
          <w:sz w:val="19"/>
          <w:szCs w:val="19"/>
        </w:rPr>
        <w:t>cup suitable for boiling water.</w:t>
      </w:r>
    </w:p>
    <w:p w14:paraId="01104030" w14:textId="048F0D01" w:rsidR="00093E88" w:rsidRPr="007F6617" w:rsidRDefault="00093E88" w:rsidP="007F6617">
      <w:pPr>
        <w:pStyle w:val="ListParagraph"/>
        <w:numPr>
          <w:ilvl w:val="0"/>
          <w:numId w:val="1"/>
        </w:numPr>
        <w:spacing w:after="0" w:line="240" w:lineRule="auto"/>
        <w:rPr>
          <w:sz w:val="19"/>
          <w:szCs w:val="19"/>
        </w:rPr>
      </w:pPr>
      <w:r w:rsidRPr="007F6617">
        <w:rPr>
          <w:sz w:val="19"/>
          <w:szCs w:val="19"/>
        </w:rPr>
        <w:t xml:space="preserve">Paper: </w:t>
      </w:r>
      <w:r w:rsidRPr="007F6617">
        <w:rPr>
          <w:b/>
          <w:bCs/>
          <w:sz w:val="19"/>
          <w:szCs w:val="19"/>
          <w:u w:val="single"/>
        </w:rPr>
        <w:t xml:space="preserve">300gsm </w:t>
      </w:r>
      <w:proofErr w:type="spellStart"/>
      <w:r w:rsidRPr="007F6617">
        <w:rPr>
          <w:b/>
          <w:bCs/>
          <w:sz w:val="19"/>
          <w:szCs w:val="19"/>
          <w:u w:val="single"/>
        </w:rPr>
        <w:t>Hotpress</w:t>
      </w:r>
      <w:proofErr w:type="spellEnd"/>
      <w:r w:rsidRPr="007F6617">
        <w:rPr>
          <w:b/>
          <w:bCs/>
          <w:sz w:val="19"/>
          <w:szCs w:val="19"/>
          <w:u w:val="single"/>
        </w:rPr>
        <w:t xml:space="preserve"> (smooth)</w:t>
      </w:r>
      <w:r w:rsidRPr="007F6617">
        <w:rPr>
          <w:sz w:val="19"/>
          <w:szCs w:val="19"/>
        </w:rPr>
        <w:t xml:space="preserve">.  You will need </w:t>
      </w:r>
      <w:r w:rsidR="002C7374" w:rsidRPr="007F6617">
        <w:rPr>
          <w:sz w:val="19"/>
          <w:szCs w:val="19"/>
        </w:rPr>
        <w:t>approximately</w:t>
      </w:r>
      <w:r w:rsidRPr="007F6617">
        <w:rPr>
          <w:sz w:val="19"/>
          <w:szCs w:val="19"/>
        </w:rPr>
        <w:t xml:space="preserve"> 4 sheets of A3 paper. One large full sheet can be cut into 4. Fabriano Artistico Hot Press (smooth) recommended</w:t>
      </w:r>
      <w:r w:rsidR="00267BCF" w:rsidRPr="007F6617">
        <w:rPr>
          <w:sz w:val="19"/>
          <w:szCs w:val="19"/>
        </w:rPr>
        <w:t xml:space="preserve">. </w:t>
      </w:r>
      <w:r w:rsidR="00505469" w:rsidRPr="007F6617">
        <w:rPr>
          <w:sz w:val="19"/>
          <w:szCs w:val="19"/>
        </w:rPr>
        <w:t>Alternatively,</w:t>
      </w:r>
      <w:r w:rsidR="00267BCF" w:rsidRPr="007F6617">
        <w:rPr>
          <w:sz w:val="19"/>
          <w:szCs w:val="19"/>
        </w:rPr>
        <w:t xml:space="preserve"> a pad of Art Spectrum</w:t>
      </w:r>
      <w:r w:rsidR="00505469" w:rsidRPr="007F6617">
        <w:rPr>
          <w:sz w:val="19"/>
          <w:szCs w:val="19"/>
        </w:rPr>
        <w:t xml:space="preserve"> 300gsm Hot Press paper, available at Officeworks online.</w:t>
      </w:r>
    </w:p>
    <w:p w14:paraId="677B1879" w14:textId="7FD8F5C2" w:rsidR="00093E88" w:rsidRPr="007F6617" w:rsidRDefault="00093E88" w:rsidP="007F6617">
      <w:pPr>
        <w:pStyle w:val="ListParagraph"/>
        <w:numPr>
          <w:ilvl w:val="0"/>
          <w:numId w:val="1"/>
        </w:numPr>
        <w:spacing w:after="0" w:line="240" w:lineRule="auto"/>
        <w:rPr>
          <w:sz w:val="19"/>
          <w:szCs w:val="19"/>
        </w:rPr>
      </w:pPr>
      <w:r w:rsidRPr="007F6617">
        <w:rPr>
          <w:sz w:val="19"/>
          <w:szCs w:val="19"/>
        </w:rPr>
        <w:t>Tracing paper: Note this is not baking paper</w:t>
      </w:r>
      <w:r w:rsidR="007F6617">
        <w:rPr>
          <w:sz w:val="19"/>
          <w:szCs w:val="19"/>
        </w:rPr>
        <w:t>, it must be semi transparent</w:t>
      </w:r>
    </w:p>
    <w:p w14:paraId="1AB2AC38" w14:textId="441222D3" w:rsidR="00093E88" w:rsidRPr="007F6617" w:rsidRDefault="00093E88" w:rsidP="007F6617">
      <w:pPr>
        <w:pStyle w:val="ListParagraph"/>
        <w:numPr>
          <w:ilvl w:val="0"/>
          <w:numId w:val="1"/>
        </w:numPr>
        <w:spacing w:after="0" w:line="240" w:lineRule="auto"/>
        <w:rPr>
          <w:sz w:val="19"/>
          <w:szCs w:val="19"/>
        </w:rPr>
      </w:pPr>
      <w:r w:rsidRPr="007F6617">
        <w:rPr>
          <w:sz w:val="19"/>
          <w:szCs w:val="19"/>
        </w:rPr>
        <w:t>Photographic reference material. Some will be supplied, but if you wish to draw a particular animal you</w:t>
      </w:r>
      <w:r w:rsidR="007F6617">
        <w:rPr>
          <w:sz w:val="19"/>
          <w:szCs w:val="19"/>
        </w:rPr>
        <w:t xml:space="preserve"> will</w:t>
      </w:r>
      <w:r w:rsidRPr="007F6617">
        <w:rPr>
          <w:sz w:val="19"/>
          <w:szCs w:val="19"/>
        </w:rPr>
        <w:t xml:space="preserve"> need to supply your own image. This should always be a colour print of A4 size.</w:t>
      </w:r>
      <w:r w:rsidR="007F6617">
        <w:rPr>
          <w:sz w:val="19"/>
          <w:szCs w:val="19"/>
        </w:rPr>
        <w:t xml:space="preserve"> Phones and tablets may be used as back up reference, but colour prints for scaling and sizing is preferred.</w:t>
      </w:r>
    </w:p>
    <w:p w14:paraId="45C139C1" w14:textId="772FEF56" w:rsidR="00093E88" w:rsidRPr="007F6617" w:rsidRDefault="00093E88" w:rsidP="007F6617">
      <w:pPr>
        <w:spacing w:after="0" w:line="240" w:lineRule="auto"/>
        <w:rPr>
          <w:sz w:val="19"/>
          <w:szCs w:val="19"/>
        </w:rPr>
      </w:pPr>
      <w:r w:rsidRPr="007F6617">
        <w:rPr>
          <w:sz w:val="19"/>
          <w:szCs w:val="19"/>
        </w:rPr>
        <w:t xml:space="preserve">Please note </w:t>
      </w:r>
      <w:r w:rsidR="007F6617" w:rsidRPr="007F6617">
        <w:rPr>
          <w:sz w:val="19"/>
          <w:szCs w:val="19"/>
        </w:rPr>
        <w:t>there will be class sets of the above pencils and pens available if you cannot find them. But</w:t>
      </w:r>
      <w:r w:rsidRPr="007F6617">
        <w:rPr>
          <w:sz w:val="19"/>
          <w:szCs w:val="19"/>
        </w:rPr>
        <w:t xml:space="preserve"> much of this is available through Officeworks online. If in doubt, contact Linda.</w:t>
      </w:r>
    </w:p>
    <w:p w14:paraId="20D18632" w14:textId="77777777" w:rsidR="00093E88" w:rsidRPr="007F6617" w:rsidRDefault="00093E88" w:rsidP="007F6617">
      <w:pPr>
        <w:spacing w:after="0" w:line="240" w:lineRule="auto"/>
        <w:rPr>
          <w:sz w:val="19"/>
          <w:szCs w:val="19"/>
        </w:rPr>
      </w:pPr>
      <w:r w:rsidRPr="007F6617">
        <w:rPr>
          <w:sz w:val="19"/>
          <w:szCs w:val="19"/>
        </w:rPr>
        <w:t>Extras if you wish:</w:t>
      </w:r>
    </w:p>
    <w:p w14:paraId="29BF5B57" w14:textId="77777777" w:rsidR="000C298C" w:rsidRDefault="000C298C" w:rsidP="007F6617">
      <w:pPr>
        <w:pStyle w:val="ListParagraph"/>
        <w:numPr>
          <w:ilvl w:val="0"/>
          <w:numId w:val="1"/>
        </w:numPr>
        <w:spacing w:after="0" w:line="240" w:lineRule="auto"/>
        <w:rPr>
          <w:sz w:val="19"/>
          <w:szCs w:val="19"/>
        </w:rPr>
      </w:pPr>
      <w:r>
        <w:rPr>
          <w:sz w:val="19"/>
          <w:szCs w:val="19"/>
        </w:rPr>
        <w:t>20% and 40% grey marker pens</w:t>
      </w:r>
    </w:p>
    <w:p w14:paraId="2115E0EA" w14:textId="3FEE0840" w:rsidR="00093E88" w:rsidRPr="007F6617" w:rsidRDefault="00093E88" w:rsidP="007F6617">
      <w:pPr>
        <w:pStyle w:val="ListParagraph"/>
        <w:numPr>
          <w:ilvl w:val="0"/>
          <w:numId w:val="1"/>
        </w:numPr>
        <w:spacing w:after="0" w:line="240" w:lineRule="auto"/>
        <w:rPr>
          <w:sz w:val="19"/>
          <w:szCs w:val="19"/>
        </w:rPr>
      </w:pPr>
      <w:r w:rsidRPr="007F6617">
        <w:rPr>
          <w:sz w:val="19"/>
          <w:szCs w:val="19"/>
        </w:rPr>
        <w:t>*</w:t>
      </w:r>
      <w:r w:rsidR="001A1716" w:rsidRPr="007F6617">
        <w:rPr>
          <w:sz w:val="19"/>
          <w:szCs w:val="19"/>
        </w:rPr>
        <w:t>Bulldog</w:t>
      </w:r>
      <w:r w:rsidRPr="007F6617">
        <w:rPr>
          <w:sz w:val="19"/>
          <w:szCs w:val="19"/>
        </w:rPr>
        <w:t xml:space="preserve"> clips</w:t>
      </w:r>
    </w:p>
    <w:p w14:paraId="5F62460D" w14:textId="75445187" w:rsidR="00093E88" w:rsidRPr="007F6617" w:rsidRDefault="00093E88" w:rsidP="007F6617">
      <w:pPr>
        <w:pStyle w:val="ListParagraph"/>
        <w:numPr>
          <w:ilvl w:val="0"/>
          <w:numId w:val="1"/>
        </w:numPr>
        <w:spacing w:after="0" w:line="240" w:lineRule="auto"/>
        <w:rPr>
          <w:sz w:val="19"/>
          <w:szCs w:val="19"/>
        </w:rPr>
      </w:pPr>
      <w:r w:rsidRPr="007F6617">
        <w:rPr>
          <w:sz w:val="19"/>
          <w:szCs w:val="19"/>
        </w:rPr>
        <w:t>*</w:t>
      </w:r>
      <w:r w:rsidR="001A1716" w:rsidRPr="007F6617">
        <w:rPr>
          <w:sz w:val="19"/>
          <w:szCs w:val="19"/>
        </w:rPr>
        <w:t>Portable</w:t>
      </w:r>
      <w:r w:rsidRPr="007F6617">
        <w:rPr>
          <w:sz w:val="19"/>
          <w:szCs w:val="19"/>
        </w:rPr>
        <w:t xml:space="preserve">, </w:t>
      </w:r>
      <w:r w:rsidR="001A1716" w:rsidRPr="007F6617">
        <w:rPr>
          <w:sz w:val="19"/>
          <w:szCs w:val="19"/>
        </w:rPr>
        <w:t>battery-operated</w:t>
      </w:r>
      <w:r w:rsidRPr="007F6617">
        <w:rPr>
          <w:sz w:val="19"/>
          <w:szCs w:val="19"/>
        </w:rPr>
        <w:t xml:space="preserve"> light source.</w:t>
      </w:r>
    </w:p>
    <w:p w14:paraId="582640C8" w14:textId="5521F8CE" w:rsidR="00093E88" w:rsidRPr="007F6617" w:rsidRDefault="00093E88" w:rsidP="007F6617">
      <w:pPr>
        <w:pStyle w:val="ListParagraph"/>
        <w:numPr>
          <w:ilvl w:val="0"/>
          <w:numId w:val="1"/>
        </w:numPr>
        <w:spacing w:after="0" w:line="240" w:lineRule="auto"/>
        <w:rPr>
          <w:sz w:val="19"/>
          <w:szCs w:val="19"/>
        </w:rPr>
      </w:pPr>
      <w:r w:rsidRPr="007F6617">
        <w:rPr>
          <w:sz w:val="19"/>
          <w:szCs w:val="19"/>
        </w:rPr>
        <w:t>*</w:t>
      </w:r>
      <w:r w:rsidR="001A1716" w:rsidRPr="007F6617">
        <w:rPr>
          <w:sz w:val="19"/>
          <w:szCs w:val="19"/>
        </w:rPr>
        <w:t>Portable</w:t>
      </w:r>
      <w:r w:rsidRPr="007F6617">
        <w:rPr>
          <w:sz w:val="19"/>
          <w:szCs w:val="19"/>
        </w:rPr>
        <w:t xml:space="preserve">, </w:t>
      </w:r>
      <w:r w:rsidR="001A1716" w:rsidRPr="007F6617">
        <w:rPr>
          <w:sz w:val="19"/>
          <w:szCs w:val="19"/>
        </w:rPr>
        <w:t>battery-operated</w:t>
      </w:r>
      <w:r w:rsidRPr="007F6617">
        <w:rPr>
          <w:sz w:val="19"/>
          <w:szCs w:val="19"/>
        </w:rPr>
        <w:t xml:space="preserve"> fan</w:t>
      </w:r>
    </w:p>
    <w:p w14:paraId="4E900D40" w14:textId="77777777" w:rsidR="00093E88" w:rsidRPr="007F6617" w:rsidRDefault="00093E88" w:rsidP="007F6617">
      <w:pPr>
        <w:pStyle w:val="ListParagraph"/>
        <w:numPr>
          <w:ilvl w:val="0"/>
          <w:numId w:val="1"/>
        </w:numPr>
        <w:spacing w:after="0" w:line="240" w:lineRule="auto"/>
        <w:rPr>
          <w:sz w:val="19"/>
          <w:szCs w:val="19"/>
        </w:rPr>
      </w:pPr>
      <w:r w:rsidRPr="007F6617">
        <w:rPr>
          <w:sz w:val="19"/>
          <w:szCs w:val="19"/>
        </w:rPr>
        <w:t>*knife/box cutter</w:t>
      </w:r>
    </w:p>
    <w:p w14:paraId="07592CDD" w14:textId="58123EA6" w:rsidR="00093E88" w:rsidRPr="007F6617" w:rsidRDefault="00093E88" w:rsidP="007F6617">
      <w:pPr>
        <w:pStyle w:val="ListParagraph"/>
        <w:numPr>
          <w:ilvl w:val="0"/>
          <w:numId w:val="1"/>
        </w:numPr>
        <w:spacing w:after="0" w:line="240" w:lineRule="auto"/>
        <w:rPr>
          <w:sz w:val="19"/>
          <w:szCs w:val="19"/>
        </w:rPr>
      </w:pPr>
      <w:r w:rsidRPr="007F6617">
        <w:rPr>
          <w:sz w:val="19"/>
          <w:szCs w:val="19"/>
        </w:rPr>
        <w:t>*</w:t>
      </w:r>
      <w:r w:rsidR="001A1716" w:rsidRPr="007F6617">
        <w:rPr>
          <w:sz w:val="19"/>
          <w:szCs w:val="19"/>
        </w:rPr>
        <w:t>Scissors</w:t>
      </w:r>
    </w:p>
    <w:p w14:paraId="031AE13F" w14:textId="6B756A82" w:rsidR="00093E88" w:rsidRPr="007F6617" w:rsidRDefault="00093E88" w:rsidP="007F6617">
      <w:pPr>
        <w:pStyle w:val="ListParagraph"/>
        <w:numPr>
          <w:ilvl w:val="0"/>
          <w:numId w:val="1"/>
        </w:numPr>
        <w:spacing w:after="0" w:line="240" w:lineRule="auto"/>
        <w:rPr>
          <w:sz w:val="19"/>
          <w:szCs w:val="19"/>
        </w:rPr>
      </w:pPr>
      <w:r w:rsidRPr="007F6617">
        <w:rPr>
          <w:sz w:val="19"/>
          <w:szCs w:val="19"/>
        </w:rPr>
        <w:t>*</w:t>
      </w:r>
      <w:r w:rsidR="001A1716" w:rsidRPr="007F6617">
        <w:rPr>
          <w:sz w:val="19"/>
          <w:szCs w:val="19"/>
        </w:rPr>
        <w:t>Ruler</w:t>
      </w:r>
    </w:p>
    <w:p w14:paraId="393FE1E3" w14:textId="6AA72D43" w:rsidR="00093E88" w:rsidRPr="007F6617" w:rsidRDefault="00093E88" w:rsidP="007F6617">
      <w:pPr>
        <w:pStyle w:val="ListParagraph"/>
        <w:numPr>
          <w:ilvl w:val="0"/>
          <w:numId w:val="1"/>
        </w:numPr>
        <w:spacing w:after="0" w:line="240" w:lineRule="auto"/>
        <w:rPr>
          <w:sz w:val="19"/>
          <w:szCs w:val="19"/>
        </w:rPr>
      </w:pPr>
      <w:r w:rsidRPr="007F6617">
        <w:rPr>
          <w:sz w:val="19"/>
          <w:szCs w:val="19"/>
        </w:rPr>
        <w:t>*</w:t>
      </w:r>
      <w:r w:rsidR="001A1716" w:rsidRPr="007F6617">
        <w:rPr>
          <w:sz w:val="19"/>
          <w:szCs w:val="19"/>
        </w:rPr>
        <w:t>White</w:t>
      </w:r>
      <w:r w:rsidRPr="007F6617">
        <w:rPr>
          <w:sz w:val="19"/>
          <w:szCs w:val="19"/>
        </w:rPr>
        <w:t xml:space="preserve"> cotton gloves </w:t>
      </w:r>
    </w:p>
    <w:p w14:paraId="703527EC" w14:textId="2FED7DBA" w:rsidR="00093E88" w:rsidRPr="007F6617" w:rsidRDefault="00093E88" w:rsidP="007F6617">
      <w:pPr>
        <w:spacing w:after="0" w:line="240" w:lineRule="auto"/>
        <w:rPr>
          <w:sz w:val="19"/>
          <w:szCs w:val="19"/>
        </w:rPr>
      </w:pPr>
    </w:p>
    <w:sectPr w:rsidR="00093E88" w:rsidRPr="007F6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725"/>
    <w:multiLevelType w:val="hybridMultilevel"/>
    <w:tmpl w:val="7570B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3B237E"/>
    <w:multiLevelType w:val="hybridMultilevel"/>
    <w:tmpl w:val="1BEA4F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1012626">
    <w:abstractNumId w:val="0"/>
  </w:num>
  <w:num w:numId="2" w16cid:durableId="37816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88"/>
    <w:rsid w:val="00093E88"/>
    <w:rsid w:val="000C298C"/>
    <w:rsid w:val="000F2319"/>
    <w:rsid w:val="001A1716"/>
    <w:rsid w:val="00267BCF"/>
    <w:rsid w:val="002C7374"/>
    <w:rsid w:val="00505469"/>
    <w:rsid w:val="006444C2"/>
    <w:rsid w:val="00645979"/>
    <w:rsid w:val="006B00CA"/>
    <w:rsid w:val="007F6617"/>
    <w:rsid w:val="00812ED1"/>
    <w:rsid w:val="0082426A"/>
    <w:rsid w:val="00905CE6"/>
    <w:rsid w:val="00AC041C"/>
    <w:rsid w:val="00B75FF6"/>
    <w:rsid w:val="00C73566"/>
    <w:rsid w:val="00E67147"/>
    <w:rsid w:val="00F72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8F52"/>
  <w15:chartTrackingRefBased/>
  <w15:docId w15:val="{831E7322-8200-46D9-9020-8BD1F223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E88"/>
    <w:rPr>
      <w:rFonts w:eastAsiaTheme="majorEastAsia" w:cstheme="majorBidi"/>
      <w:color w:val="272727" w:themeColor="text1" w:themeTint="D8"/>
    </w:rPr>
  </w:style>
  <w:style w:type="paragraph" w:styleId="Title">
    <w:name w:val="Title"/>
    <w:basedOn w:val="Normal"/>
    <w:next w:val="Normal"/>
    <w:link w:val="TitleChar"/>
    <w:uiPriority w:val="10"/>
    <w:qFormat/>
    <w:rsid w:val="00093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E88"/>
    <w:pPr>
      <w:spacing w:before="160"/>
      <w:jc w:val="center"/>
    </w:pPr>
    <w:rPr>
      <w:i/>
      <w:iCs/>
      <w:color w:val="404040" w:themeColor="text1" w:themeTint="BF"/>
    </w:rPr>
  </w:style>
  <w:style w:type="character" w:customStyle="1" w:styleId="QuoteChar">
    <w:name w:val="Quote Char"/>
    <w:basedOn w:val="DefaultParagraphFont"/>
    <w:link w:val="Quote"/>
    <w:uiPriority w:val="29"/>
    <w:rsid w:val="00093E88"/>
    <w:rPr>
      <w:i/>
      <w:iCs/>
      <w:color w:val="404040" w:themeColor="text1" w:themeTint="BF"/>
    </w:rPr>
  </w:style>
  <w:style w:type="paragraph" w:styleId="ListParagraph">
    <w:name w:val="List Paragraph"/>
    <w:basedOn w:val="Normal"/>
    <w:uiPriority w:val="34"/>
    <w:qFormat/>
    <w:rsid w:val="00093E88"/>
    <w:pPr>
      <w:ind w:left="720"/>
      <w:contextualSpacing/>
    </w:pPr>
  </w:style>
  <w:style w:type="character" w:styleId="IntenseEmphasis">
    <w:name w:val="Intense Emphasis"/>
    <w:basedOn w:val="DefaultParagraphFont"/>
    <w:uiPriority w:val="21"/>
    <w:qFormat/>
    <w:rsid w:val="00093E88"/>
    <w:rPr>
      <w:i/>
      <w:iCs/>
      <w:color w:val="0F4761" w:themeColor="accent1" w:themeShade="BF"/>
    </w:rPr>
  </w:style>
  <w:style w:type="paragraph" w:styleId="IntenseQuote">
    <w:name w:val="Intense Quote"/>
    <w:basedOn w:val="Normal"/>
    <w:next w:val="Normal"/>
    <w:link w:val="IntenseQuoteChar"/>
    <w:uiPriority w:val="30"/>
    <w:qFormat/>
    <w:rsid w:val="00093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E88"/>
    <w:rPr>
      <w:i/>
      <w:iCs/>
      <w:color w:val="0F4761" w:themeColor="accent1" w:themeShade="BF"/>
    </w:rPr>
  </w:style>
  <w:style w:type="character" w:styleId="IntenseReference">
    <w:name w:val="Intense Reference"/>
    <w:basedOn w:val="DefaultParagraphFont"/>
    <w:uiPriority w:val="32"/>
    <w:qFormat/>
    <w:rsid w:val="00093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560</Words>
  <Characters>2933</Characters>
  <Application>Microsoft Office Word</Application>
  <DocSecurity>0</DocSecurity>
  <Lines>55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Weil</dc:creator>
  <cp:keywords/>
  <dc:description/>
  <cp:lastModifiedBy>Linda Weil</cp:lastModifiedBy>
  <cp:revision>6</cp:revision>
  <dcterms:created xsi:type="dcterms:W3CDTF">2026-05-07T00:47:00Z</dcterms:created>
  <dcterms:modified xsi:type="dcterms:W3CDTF">2026-05-19T22:02:00Z</dcterms:modified>
</cp:coreProperties>
</file>